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E42" w14:textId="77777777" w:rsidR="00E32970" w:rsidRPr="00500247" w:rsidRDefault="00E32970" w:rsidP="00500247">
      <w:pPr>
        <w:spacing w:line="360" w:lineRule="auto"/>
        <w:ind w:firstLineChars="200" w:firstLine="721"/>
        <w:rPr>
          <w:rFonts w:ascii="华文仿宋" w:eastAsia="华文仿宋" w:hAnsi="华文仿宋"/>
          <w:b/>
          <w:bCs/>
          <w:color w:val="000000"/>
          <w:sz w:val="36"/>
          <w:lang w:eastAsia="zh-CN"/>
        </w:rPr>
      </w:pPr>
      <w:bookmarkStart w:id="0" w:name="br1"/>
      <w:bookmarkEnd w:id="0"/>
      <w:r w:rsidRPr="00500247">
        <w:rPr>
          <w:rFonts w:ascii="华文仿宋" w:eastAsia="华文仿宋" w:hAnsi="华文仿宋" w:cs="黑体"/>
          <w:b/>
          <w:bCs/>
          <w:color w:val="000000"/>
          <w:sz w:val="36"/>
          <w:lang w:eastAsia="zh-CN"/>
        </w:rPr>
        <w:t>附件</w:t>
      </w:r>
      <w:r w:rsidRPr="00500247">
        <w:rPr>
          <w:rFonts w:ascii="华文仿宋" w:eastAsia="华文仿宋" w:hAnsi="华文仿宋" w:cstheme="minorBidi"/>
          <w:b/>
          <w:bCs/>
          <w:color w:val="000000"/>
          <w:sz w:val="36"/>
          <w:lang w:eastAsia="zh-CN"/>
        </w:rPr>
        <w:t xml:space="preserve"> 1</w:t>
      </w:r>
    </w:p>
    <w:p w14:paraId="15F2AB0B" w14:textId="77777777" w:rsidR="00E32970" w:rsidRPr="003F04C1" w:rsidRDefault="00E32970" w:rsidP="00500247">
      <w:pPr>
        <w:spacing w:before="540" w:line="360" w:lineRule="auto"/>
        <w:ind w:left="1294" w:firstLineChars="200" w:firstLine="801"/>
        <w:rPr>
          <w:rFonts w:ascii="华文仿宋" w:eastAsia="华文仿宋" w:hAnsi="华文仿宋"/>
          <w:b/>
          <w:bCs/>
          <w:color w:val="000000"/>
          <w:sz w:val="40"/>
          <w:szCs w:val="21"/>
          <w:lang w:eastAsia="zh-CN"/>
        </w:rPr>
      </w:pPr>
      <w:r w:rsidRPr="003F04C1">
        <w:rPr>
          <w:rFonts w:ascii="华文仿宋" w:eastAsia="华文仿宋" w:hAnsi="华文仿宋" w:cs="AEOMLK+FZXBSJW--GB1-0"/>
          <w:b/>
          <w:bCs/>
          <w:color w:val="000000"/>
          <w:sz w:val="40"/>
          <w:szCs w:val="21"/>
          <w:lang w:eastAsia="zh-CN"/>
        </w:rPr>
        <w:t>首届全国大学生职业规划大赛</w:t>
      </w:r>
    </w:p>
    <w:p w14:paraId="19987DC2" w14:textId="77777777" w:rsidR="00E32970" w:rsidRPr="003F04C1" w:rsidRDefault="00E32970" w:rsidP="00500247">
      <w:pPr>
        <w:spacing w:before="29" w:line="360" w:lineRule="auto"/>
        <w:ind w:left="2410" w:firstLineChars="200" w:firstLine="801"/>
        <w:rPr>
          <w:rFonts w:ascii="华文仿宋" w:eastAsia="华文仿宋" w:hAnsi="华文仿宋"/>
          <w:b/>
          <w:bCs/>
          <w:color w:val="000000"/>
          <w:sz w:val="40"/>
          <w:szCs w:val="21"/>
          <w:lang w:eastAsia="zh-CN"/>
        </w:rPr>
      </w:pPr>
      <w:r w:rsidRPr="003F04C1">
        <w:rPr>
          <w:rFonts w:ascii="华文仿宋" w:eastAsia="华文仿宋" w:hAnsi="华文仿宋" w:cs="AEOMLK+FZXBSJW--GB1-0"/>
          <w:b/>
          <w:bCs/>
          <w:color w:val="000000"/>
          <w:sz w:val="40"/>
          <w:szCs w:val="21"/>
          <w:lang w:eastAsia="zh-CN"/>
        </w:rPr>
        <w:t>成长赛道方案</w:t>
      </w:r>
    </w:p>
    <w:p w14:paraId="0A1D3284" w14:textId="77777777" w:rsidR="00E32970" w:rsidRPr="00500247" w:rsidRDefault="00E32970" w:rsidP="00500247">
      <w:pPr>
        <w:spacing w:before="460" w:line="360" w:lineRule="auto"/>
        <w:ind w:left="641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黑体"/>
          <w:color w:val="000000"/>
          <w:sz w:val="28"/>
          <w:szCs w:val="21"/>
          <w:lang w:eastAsia="zh-CN"/>
        </w:rPr>
        <w:t>一、比赛内容</w:t>
      </w:r>
    </w:p>
    <w:p w14:paraId="5532A7FF" w14:textId="4479EE88" w:rsidR="00E32970" w:rsidRPr="00500247" w:rsidRDefault="00E32970" w:rsidP="00500247">
      <w:pPr>
        <w:spacing w:before="252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考察学生职业发展规划的科学性和围绕实现职业目标的成长过程，通过学习实践持续提升职业目标的达成度，增强综合素质和能力。</w:t>
      </w:r>
    </w:p>
    <w:p w14:paraId="1363C5EE" w14:textId="77777777" w:rsidR="00E32970" w:rsidRPr="00500247" w:rsidRDefault="00E32970" w:rsidP="00500247">
      <w:pPr>
        <w:spacing w:before="252" w:line="360" w:lineRule="auto"/>
        <w:ind w:left="567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黑体"/>
          <w:color w:val="000000"/>
          <w:sz w:val="28"/>
          <w:szCs w:val="21"/>
          <w:lang w:eastAsia="zh-CN"/>
        </w:rPr>
        <w:t>二、参赛组别和对象</w:t>
      </w:r>
    </w:p>
    <w:p w14:paraId="0FBCD740" w14:textId="727787F7" w:rsidR="00E32970" w:rsidRPr="00500247" w:rsidRDefault="00E32970" w:rsidP="00500247">
      <w:pPr>
        <w:spacing w:before="252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成长赛道设</w:t>
      </w:r>
      <w:proofErr w:type="gramStart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高教组</w:t>
      </w:r>
      <w:proofErr w:type="gramEnd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和职教组，参赛对象为普通高等学校全日制中低年级在校学生。</w:t>
      </w:r>
      <w:proofErr w:type="gramStart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高教组面向</w:t>
      </w:r>
      <w:proofErr w:type="gramEnd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普通本科一、二、三年级学生，</w:t>
      </w:r>
      <w:proofErr w:type="gramStart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职教组面向</w:t>
      </w:r>
      <w:proofErr w:type="gramEnd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职教本科一、二、三年级学生和高职（专科）一、二年级学生。</w:t>
      </w:r>
    </w:p>
    <w:p w14:paraId="5A9A67F9" w14:textId="77777777" w:rsidR="00E32970" w:rsidRPr="00500247" w:rsidRDefault="00E32970" w:rsidP="00500247">
      <w:pPr>
        <w:spacing w:before="252" w:line="360" w:lineRule="auto"/>
        <w:ind w:left="641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黑体"/>
          <w:color w:val="000000"/>
          <w:sz w:val="28"/>
          <w:szCs w:val="21"/>
          <w:lang w:eastAsia="zh-CN"/>
        </w:rPr>
        <w:t>三、参赛材料要求</w:t>
      </w:r>
    </w:p>
    <w:p w14:paraId="6A2F26A1" w14:textId="6EA7FB26" w:rsidR="00E32970" w:rsidRPr="00500247" w:rsidRDefault="00E32970" w:rsidP="00500247">
      <w:pPr>
        <w:spacing w:before="242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选手在大赛平台（网址：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>zgs.chsi.com.cn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）提交以下参赛材料：</w:t>
      </w:r>
    </w:p>
    <w:p w14:paraId="69AEFB48" w14:textId="61856656" w:rsidR="00E32970" w:rsidRPr="00500247" w:rsidRDefault="00E32970" w:rsidP="00500247">
      <w:pPr>
        <w:spacing w:before="252" w:line="360" w:lineRule="auto"/>
        <w:ind w:left="420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（一）生涯发展报告：介绍职业发展规划、实现职业目标的具体行动和成果（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PDF 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格式，文字不超过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 1500 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字，如有图表不超过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 5 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张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 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）。</w:t>
      </w:r>
    </w:p>
    <w:p w14:paraId="67761DBA" w14:textId="55B3D280" w:rsidR="00E32970" w:rsidRPr="00500247" w:rsidRDefault="00E32970" w:rsidP="00500247">
      <w:pPr>
        <w:spacing w:before="218" w:line="360" w:lineRule="auto"/>
        <w:ind w:left="420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（二）生涯发展展示（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PPT 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格式，不超过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 50MB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；可加入视频）。</w:t>
      </w:r>
    </w:p>
    <w:p w14:paraId="395F57B1" w14:textId="77777777" w:rsidR="00E32970" w:rsidRPr="00500247" w:rsidRDefault="00E32970" w:rsidP="00500247">
      <w:pPr>
        <w:spacing w:before="252" w:line="360" w:lineRule="auto"/>
        <w:ind w:left="641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黑体"/>
          <w:color w:val="000000"/>
          <w:sz w:val="28"/>
          <w:szCs w:val="21"/>
          <w:lang w:eastAsia="zh-CN"/>
        </w:rPr>
        <w:t>四、比赛环节</w:t>
      </w:r>
    </w:p>
    <w:p w14:paraId="7C698F1B" w14:textId="77777777" w:rsidR="00500247" w:rsidRPr="00500247" w:rsidRDefault="00E32970" w:rsidP="00500247">
      <w:pPr>
        <w:spacing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成长赛道</w:t>
      </w:r>
      <w:proofErr w:type="gramStart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设主题</w:t>
      </w:r>
      <w:proofErr w:type="gramEnd"/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陈述、评委提问和天降实习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 offer</w:t>
      </w:r>
      <w:r w:rsidRPr="00500247">
        <w:rPr>
          <w:rFonts w:ascii="华文仿宋" w:eastAsia="华文仿宋" w:hAnsi="华文仿宋" w:cs="PVMJTT+FangSong_GB2312"/>
          <w:color w:val="000000"/>
          <w:sz w:val="28"/>
          <w:szCs w:val="21"/>
          <w:lang w:eastAsia="zh-CN"/>
        </w:rPr>
        <w:t>（实习</w:t>
      </w:r>
      <w:r w:rsidR="00500247" w:rsidRPr="00500247">
        <w:rPr>
          <w:rFonts w:ascii="华文仿宋" w:eastAsia="华文仿宋" w:hAnsi="华文仿宋" w:cs="SULQRG+FangSong_GB2312"/>
          <w:color w:val="000000"/>
          <w:sz w:val="28"/>
          <w:szCs w:val="21"/>
          <w:lang w:eastAsia="zh-CN"/>
        </w:rPr>
        <w:t>意向）环节。</w:t>
      </w:r>
    </w:p>
    <w:p w14:paraId="4497FD90" w14:textId="24759EF3" w:rsidR="00500247" w:rsidRPr="00500247" w:rsidRDefault="00500247" w:rsidP="00500247">
      <w:pPr>
        <w:spacing w:before="242" w:line="360" w:lineRule="auto"/>
        <w:ind w:left="641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BGFMKI+KaiTi_GB2312"/>
          <w:color w:val="000000"/>
          <w:sz w:val="28"/>
          <w:szCs w:val="21"/>
          <w:lang w:eastAsia="zh-CN"/>
        </w:rPr>
        <w:lastRenderedPageBreak/>
        <w:t>（一）主题陈述（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8 </w:t>
      </w:r>
      <w:r w:rsidRPr="00500247">
        <w:rPr>
          <w:rFonts w:ascii="华文仿宋" w:eastAsia="华文仿宋" w:hAnsi="华文仿宋" w:cs="BGFMKI+KaiTi_GB2312"/>
          <w:color w:val="000000"/>
          <w:sz w:val="28"/>
          <w:szCs w:val="21"/>
          <w:lang w:eastAsia="zh-CN"/>
        </w:rPr>
        <w:t>分钟）</w:t>
      </w:r>
      <w:r w:rsidRPr="00500247">
        <w:rPr>
          <w:rFonts w:ascii="华文仿宋" w:eastAsia="华文仿宋" w:hAnsi="华文仿宋" w:cs="SULQRG+FangSong_GB2312"/>
          <w:color w:val="000000"/>
          <w:sz w:val="28"/>
          <w:szCs w:val="21"/>
          <w:lang w:eastAsia="zh-CN"/>
        </w:rPr>
        <w:t>：选手结合生涯发展报告进行陈述和展示。</w:t>
      </w:r>
    </w:p>
    <w:p w14:paraId="6849365A" w14:textId="4F5F8733" w:rsidR="00500247" w:rsidRPr="00500247" w:rsidRDefault="00500247" w:rsidP="00500247">
      <w:pPr>
        <w:spacing w:before="242" w:line="360" w:lineRule="auto"/>
        <w:ind w:left="641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BGFMKI+KaiTi_GB2312"/>
          <w:color w:val="000000"/>
          <w:sz w:val="28"/>
          <w:szCs w:val="21"/>
          <w:lang w:eastAsia="zh-CN"/>
        </w:rPr>
        <w:t>（二）评委提问（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5 </w:t>
      </w:r>
      <w:r w:rsidRPr="00500247">
        <w:rPr>
          <w:rFonts w:ascii="华文仿宋" w:eastAsia="华文仿宋" w:hAnsi="华文仿宋" w:cs="BGFMKI+KaiTi_GB2312"/>
          <w:color w:val="000000"/>
          <w:sz w:val="28"/>
          <w:szCs w:val="21"/>
          <w:lang w:eastAsia="zh-CN"/>
        </w:rPr>
        <w:t>分钟）</w:t>
      </w:r>
      <w:r w:rsidRPr="00500247">
        <w:rPr>
          <w:rFonts w:ascii="华文仿宋" w:eastAsia="华文仿宋" w:hAnsi="华文仿宋" w:cs="SULQRG+FangSong_GB2312"/>
          <w:color w:val="000000"/>
          <w:sz w:val="28"/>
          <w:szCs w:val="21"/>
          <w:lang w:eastAsia="zh-CN"/>
        </w:rPr>
        <w:t>：评委结合选手陈述和现场表现进行提问。</w:t>
      </w:r>
    </w:p>
    <w:p w14:paraId="1A507E13" w14:textId="1ED28ED7" w:rsidR="00500247" w:rsidRPr="00500247" w:rsidRDefault="00500247" w:rsidP="00500247">
      <w:pPr>
        <w:spacing w:before="244" w:line="360" w:lineRule="auto"/>
        <w:ind w:left="641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BGFMKI+KaiTi_GB2312"/>
          <w:color w:val="000000"/>
          <w:sz w:val="28"/>
          <w:szCs w:val="21"/>
          <w:lang w:eastAsia="zh-CN"/>
        </w:rPr>
        <w:t>（三）天降实习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 offer</w:t>
      </w:r>
      <w:r w:rsidRPr="00500247">
        <w:rPr>
          <w:rFonts w:ascii="华文仿宋" w:eastAsia="华文仿宋" w:hAnsi="华文仿宋" w:cs="BGFMKI+KaiTi_GB2312"/>
          <w:color w:val="000000"/>
          <w:sz w:val="28"/>
          <w:szCs w:val="21"/>
          <w:lang w:eastAsia="zh-CN"/>
        </w:rPr>
        <w:t>（</w:t>
      </w:r>
      <w:r w:rsidRPr="00500247">
        <w:rPr>
          <w:rFonts w:ascii="华文仿宋" w:eastAsia="华文仿宋" w:hAnsi="华文仿宋" w:cstheme="minorBidi"/>
          <w:color w:val="000000"/>
          <w:sz w:val="28"/>
          <w:szCs w:val="21"/>
          <w:lang w:eastAsia="zh-CN"/>
        </w:rPr>
        <w:t xml:space="preserve">3 </w:t>
      </w:r>
      <w:r w:rsidRPr="00500247">
        <w:rPr>
          <w:rFonts w:ascii="华文仿宋" w:eastAsia="华文仿宋" w:hAnsi="华文仿宋" w:cs="BGFMKI+KaiTi_GB2312"/>
          <w:color w:val="000000"/>
          <w:sz w:val="28"/>
          <w:szCs w:val="21"/>
          <w:lang w:eastAsia="zh-CN"/>
        </w:rPr>
        <w:t>分钟）：</w:t>
      </w:r>
      <w:r w:rsidRPr="00500247">
        <w:rPr>
          <w:rFonts w:ascii="华文仿宋" w:eastAsia="华文仿宋" w:hAnsi="华文仿宋" w:cs="SULQRG+FangSong_GB2312"/>
          <w:color w:val="000000"/>
          <w:sz w:val="28"/>
          <w:szCs w:val="21"/>
          <w:lang w:eastAsia="zh-CN"/>
        </w:rPr>
        <w:t>用人单位根据选手表现，决定是否给出实习意向，并对选手作点评。</w:t>
      </w:r>
    </w:p>
    <w:p w14:paraId="3B8CD289" w14:textId="113E6A1A" w:rsidR="00500247" w:rsidRPr="00500247" w:rsidRDefault="00500247" w:rsidP="00500247">
      <w:pPr>
        <w:spacing w:before="252" w:line="360" w:lineRule="auto"/>
        <w:ind w:left="641" w:firstLineChars="200" w:firstLine="560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 w:cs="黑体"/>
          <w:color w:val="000000"/>
          <w:sz w:val="28"/>
          <w:szCs w:val="21"/>
          <w:lang w:eastAsia="zh-CN"/>
        </w:rPr>
        <w:t>五、评审标准</w:t>
      </w:r>
    </w:p>
    <w:p w14:paraId="1CC79E6F" w14:textId="77777777" w:rsidR="00500247" w:rsidRDefault="00500247" w:rsidP="00500247">
      <w:pPr>
        <w:spacing w:before="242" w:line="360" w:lineRule="auto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  <w:r w:rsidRPr="00500247">
        <w:rPr>
          <w:rFonts w:ascii="华文仿宋" w:eastAsia="华文仿宋" w:hAnsi="华文仿宋"/>
          <w:noProof/>
        </w:rPr>
        <w:drawing>
          <wp:inline distT="0" distB="0" distL="0" distR="0" wp14:anchorId="0A85FFC9" wp14:editId="1807366A">
            <wp:extent cx="5359936" cy="4610100"/>
            <wp:effectExtent l="0" t="0" r="0" b="0"/>
            <wp:docPr id="18069041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90416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956" cy="461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3D15" w14:textId="77777777" w:rsidR="0001417A" w:rsidRDefault="0001417A" w:rsidP="00500247">
      <w:pPr>
        <w:spacing w:before="242" w:line="360" w:lineRule="auto"/>
        <w:rPr>
          <w:rFonts w:ascii="华文仿宋" w:eastAsia="华文仿宋" w:hAnsi="华文仿宋"/>
          <w:color w:val="000000"/>
          <w:sz w:val="28"/>
          <w:szCs w:val="21"/>
          <w:lang w:eastAsia="zh-CN"/>
        </w:rPr>
      </w:pPr>
    </w:p>
    <w:sectPr w:rsidR="0001417A" w:rsidSect="0001417A">
      <w:pgSz w:w="11900" w:h="16820"/>
      <w:pgMar w:top="851" w:right="1410" w:bottom="0" w:left="180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EOMLK+FZXBSJW--GB1-0">
    <w:charset w:val="01"/>
    <w:family w:val="auto"/>
    <w:pitch w:val="variable"/>
    <w:sig w:usb0="01010101" w:usb1="01010101" w:usb2="01010101" w:usb3="01010101" w:csb0="01010101" w:csb1="01010101"/>
  </w:font>
  <w:font w:name="PVMJTT+FangSong_GB2312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SULQRG+FangSong_GB2312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BGFMKI+KaiTi_GB2312">
    <w:charset w:val="01"/>
    <w:family w:val="auto"/>
    <w:pitch w:val="variable"/>
    <w:sig w:usb0="01010101" w:usb1="01010101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0D"/>
    <w:rsid w:val="0001417A"/>
    <w:rsid w:val="003F04C1"/>
    <w:rsid w:val="00500247"/>
    <w:rsid w:val="00632228"/>
    <w:rsid w:val="0079640D"/>
    <w:rsid w:val="00E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621D"/>
  <w15:chartTrackingRefBased/>
  <w15:docId w15:val="{43CDD772-9AD6-493F-9000-7130DB8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70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6</cp:revision>
  <dcterms:created xsi:type="dcterms:W3CDTF">2023-11-02T04:48:00Z</dcterms:created>
  <dcterms:modified xsi:type="dcterms:W3CDTF">2023-11-02T05:54:00Z</dcterms:modified>
</cp:coreProperties>
</file>